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D4" w:rsidRDefault="00A1408B">
      <w:pPr>
        <w:pStyle w:val="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r>
        <w:t>МУНИЦИПАЛЬНОЕ КАЗЕННОЕ ОБЩЕОБРАЗОВАТЕЛЬНОЕ УЧРЕЖДЕНИЕ</w:t>
      </w:r>
      <w:r>
        <w:br/>
        <w:t>«</w:t>
      </w:r>
      <w:r w:rsidR="00EC74F2">
        <w:t>ЦИЛИТЛИНС</w:t>
      </w:r>
      <w:r>
        <w:t>КАЯ СРЕДНЯЯ ОБЩЕОБРАЗОВАТЕЛЬНАЯ ШКОЛА»</w:t>
      </w:r>
      <w:bookmarkEnd w:id="0"/>
    </w:p>
    <w:p w:rsidR="00E03FD4" w:rsidRDefault="00EC74F2">
      <w:pPr>
        <w:pStyle w:val="20"/>
        <w:shd w:val="clear" w:color="auto" w:fill="auto"/>
      </w:pPr>
      <w:r>
        <w:t>368939</w:t>
      </w:r>
      <w:r w:rsidR="00A1408B">
        <w:t xml:space="preserve"> Республика Дагестан. Гумбетовский район.</w:t>
      </w:r>
      <w:r>
        <w:t xml:space="preserve"> </w:t>
      </w:r>
      <w:r w:rsidR="00A1408B">
        <w:t xml:space="preserve">с. </w:t>
      </w:r>
      <w:r>
        <w:t>Цилитль</w:t>
      </w:r>
      <w:r w:rsidR="00A1408B">
        <w:t xml:space="preserve">, </w:t>
      </w:r>
      <w:r w:rsidR="00A1408B">
        <w:rPr>
          <w:lang w:val="en-US" w:eastAsia="en-US" w:bidi="en-US"/>
        </w:rPr>
        <w:t>email</w:t>
      </w:r>
      <w:r w:rsidR="00A1408B" w:rsidRPr="00EC74F2">
        <w:rPr>
          <w:lang w:eastAsia="en-US" w:bidi="en-US"/>
        </w:rPr>
        <w:t>:</w:t>
      </w:r>
      <w:r>
        <w:t xml:space="preserve"> </w:t>
      </w:r>
      <w:r w:rsidRPr="006F7738">
        <w:rPr>
          <w:lang w:eastAsia="en-US" w:bidi="en-US"/>
        </w:rPr>
        <w:t xml:space="preserve">: </w:t>
      </w:r>
      <w:hyperlink r:id="rId7" w:history="1">
        <w:r w:rsidRPr="006F7738">
          <w:rPr>
            <w:rStyle w:val="a4"/>
            <w:lang w:val="en-US" w:eastAsia="en-US" w:bidi="en-US"/>
          </w:rPr>
          <w:t>csosh</w:t>
        </w:r>
        <w:r w:rsidRPr="006F7738">
          <w:rPr>
            <w:rStyle w:val="a4"/>
            <w:lang w:eastAsia="en-US" w:bidi="en-US"/>
          </w:rPr>
          <w:t>-2@</w:t>
        </w:r>
        <w:r w:rsidRPr="006F7738">
          <w:rPr>
            <w:rStyle w:val="a4"/>
            <w:lang w:val="en-US" w:eastAsia="en-US" w:bidi="en-US"/>
          </w:rPr>
          <w:t>yandex</w:t>
        </w:r>
        <w:r w:rsidRPr="006F7738">
          <w:rPr>
            <w:rStyle w:val="a4"/>
            <w:lang w:eastAsia="en-US" w:bidi="en-US"/>
          </w:rPr>
          <w:t>.</w:t>
        </w:r>
        <w:r w:rsidRPr="006F7738">
          <w:rPr>
            <w:rStyle w:val="a4"/>
            <w:lang w:val="en-US" w:eastAsia="en-US" w:bidi="en-US"/>
          </w:rPr>
          <w:t>ru</w:t>
        </w:r>
      </w:hyperlink>
    </w:p>
    <w:p w:rsidR="00E03FD4" w:rsidRDefault="00A1408B" w:rsidP="00EC74F2">
      <w:pPr>
        <w:pStyle w:val="11"/>
        <w:shd w:val="clear" w:color="auto" w:fill="auto"/>
        <w:ind w:left="3980"/>
        <w:jc w:val="center"/>
      </w:pPr>
      <w:r>
        <w:t>Памятка</w:t>
      </w:r>
    </w:p>
    <w:p w:rsidR="00E03FD4" w:rsidRDefault="00A1408B">
      <w:pPr>
        <w:pStyle w:val="11"/>
        <w:shd w:val="clear" w:color="auto" w:fill="auto"/>
      </w:pPr>
      <w:r>
        <w:t>Р</w:t>
      </w:r>
      <w:bookmarkStart w:id="1" w:name="_GoBack"/>
      <w:bookmarkEnd w:id="1"/>
      <w:r>
        <w:t>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E03FD4" w:rsidRDefault="00A1408B">
      <w:pPr>
        <w:pStyle w:val="11"/>
        <w:shd w:val="clear" w:color="auto" w:fill="auto"/>
        <w:ind w:left="1580"/>
      </w:pPr>
      <w:r>
        <w:t>Уважаемые ученики МКОУ «</w:t>
      </w:r>
      <w:r w:rsidR="00EC74F2">
        <w:t>Цилитлинс</w:t>
      </w:r>
      <w:r>
        <w:t>кая СОШ»</w:t>
      </w:r>
    </w:p>
    <w:p w:rsidR="00E03FD4" w:rsidRDefault="00A1408B">
      <w:pPr>
        <w:pStyle w:val="11"/>
        <w:shd w:val="clear" w:color="auto" w:fill="auto"/>
      </w:pPr>
      <w:r>
        <w:t>На основании приказа от 23.03.2020 г за №800-05/20 «Об утверждении Плана неотложных мероприятий по предупреждению распространения коронавирусной инфекции» с целью недопущения распространения инфекционного заболевания</w:t>
      </w:r>
    </w:p>
    <w:p w:rsidR="00E03FD4" w:rsidRDefault="00A1408B">
      <w:pPr>
        <w:pStyle w:val="11"/>
        <w:shd w:val="clear" w:color="auto" w:fill="auto"/>
      </w:pPr>
      <w:r>
        <w:t>с 01 по 30 апреля 2020 года МКОУ «</w:t>
      </w:r>
      <w:r w:rsidR="00EC74F2">
        <w:t>Цилитлин</w:t>
      </w:r>
      <w:r>
        <w:t>ская СОШ » переходит на дистанционное</w:t>
      </w:r>
      <w:r w:rsidR="00EC74F2">
        <w:t xml:space="preserve"> </w:t>
      </w:r>
      <w:r>
        <w:t>образование с целью соблюдения профилактических мер.</w:t>
      </w:r>
    </w:p>
    <w:p w:rsidR="00E03FD4" w:rsidRDefault="00A1408B">
      <w:pPr>
        <w:pStyle w:val="11"/>
        <w:shd w:val="clear" w:color="auto" w:fill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E03FD4" w:rsidRDefault="00A1408B">
      <w:pPr>
        <w:pStyle w:val="11"/>
        <w:shd w:val="clear" w:color="auto" w:fill="auto"/>
      </w:pPr>
      <w:r>
        <w:t>Для осуществления дистанционного обучения в 1-11 классах коллективом МКОУ «</w:t>
      </w:r>
      <w:r w:rsidR="00EC74F2">
        <w:t>Цилитлин</w:t>
      </w:r>
      <w:r>
        <w:t>ская СОШ» выбраны следующие ресурсы, которое на время карантина предоставляет бесплатный доступ к обучающим программам начального, основного и среднего общего образования:</w:t>
      </w:r>
    </w:p>
    <w:p w:rsidR="00E03FD4" w:rsidRDefault="00A1408B">
      <w:pPr>
        <w:pStyle w:val="11"/>
        <w:shd w:val="clear" w:color="auto" w:fill="auto"/>
        <w:ind w:left="460" w:hanging="280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 xml:space="preserve">мессенджер </w:t>
      </w:r>
      <w:r>
        <w:rPr>
          <w:lang w:val="en-US" w:eastAsia="en-US" w:bidi="en-US"/>
        </w:rPr>
        <w:t>WhatsApp</w:t>
      </w:r>
      <w:r w:rsidRPr="00EC74F2">
        <w:rPr>
          <w:lang w:eastAsia="en-US" w:bidi="en-US"/>
        </w:rPr>
        <w:t xml:space="preserve">, </w:t>
      </w:r>
      <w:r>
        <w:rPr>
          <w:lang w:val="en-US" w:eastAsia="en-US" w:bidi="en-US"/>
        </w:rPr>
        <w:t>Telegram</w:t>
      </w:r>
      <w:r w:rsidRPr="00EC74F2">
        <w:rPr>
          <w:lang w:eastAsia="en-US" w:bidi="en-US"/>
        </w:rPr>
        <w:t xml:space="preserve"> </w:t>
      </w:r>
      <w:r>
        <w:t xml:space="preserve">и упрощенной видео конференц связи </w:t>
      </w:r>
      <w:r>
        <w:rPr>
          <w:lang w:val="en-US" w:eastAsia="en-US" w:bidi="en-US"/>
        </w:rPr>
        <w:t>Zoom</w:t>
      </w:r>
      <w:r w:rsidRPr="00EC74F2">
        <w:rPr>
          <w:lang w:eastAsia="en-US" w:bidi="en-US"/>
        </w:rPr>
        <w:t xml:space="preserve"> </w:t>
      </w:r>
      <w:r>
        <w:t>для организации он-лайн конференций и консультаций;</w:t>
      </w:r>
    </w:p>
    <w:p w:rsidR="00E03FD4" w:rsidRDefault="00A1408B">
      <w:pPr>
        <w:pStyle w:val="11"/>
        <w:shd w:val="clear" w:color="auto" w:fill="auto"/>
        <w:ind w:left="380" w:hanging="380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 xml:space="preserve">обучения региональная онлайн-платформа АНОО «Дом Знаний»: </w:t>
      </w:r>
      <w:r>
        <w:rPr>
          <w:color w:val="000080"/>
          <w:u w:val="single"/>
          <w:lang w:val="en-US" w:eastAsia="en-US" w:bidi="en-US"/>
        </w:rPr>
        <w:t>https</w:t>
      </w:r>
      <w:r w:rsidRPr="00EC74F2">
        <w:rPr>
          <w:color w:val="000080"/>
          <w:u w:val="single"/>
          <w:lang w:eastAsia="en-US" w:bidi="en-US"/>
        </w:rPr>
        <w:t>://</w:t>
      </w:r>
      <w:r>
        <w:rPr>
          <w:color w:val="000080"/>
          <w:u w:val="single"/>
          <w:lang w:val="en-US" w:eastAsia="en-US" w:bidi="en-US"/>
        </w:rPr>
        <w:t>domznaniy</w:t>
      </w:r>
      <w:r w:rsidRPr="00EC74F2">
        <w:rPr>
          <w:color w:val="000080"/>
          <w:u w:val="single"/>
          <w:lang w:eastAsia="en-US" w:bidi="en-US"/>
        </w:rPr>
        <w:t>.</w:t>
      </w:r>
      <w:r>
        <w:rPr>
          <w:color w:val="000080"/>
          <w:u w:val="single"/>
          <w:lang w:val="en-US" w:eastAsia="en-US" w:bidi="en-US"/>
        </w:rPr>
        <w:t>school</w:t>
      </w:r>
      <w:r w:rsidRPr="00EC74F2">
        <w:rPr>
          <w:color w:val="000080"/>
          <w:u w:val="single"/>
          <w:lang w:eastAsia="en-US" w:bidi="en-US"/>
        </w:rPr>
        <w:t>/</w:t>
      </w:r>
      <w:r w:rsidRPr="00EC74F2">
        <w:rPr>
          <w:lang w:eastAsia="en-US" w:bidi="en-US"/>
        </w:rPr>
        <w:t xml:space="preserve">;, </w:t>
      </w:r>
      <w:r>
        <w:t xml:space="preserve">а также РЭШ: </w:t>
      </w:r>
      <w:hyperlink r:id="rId8" w:history="1">
        <w:r>
          <w:rPr>
            <w:lang w:val="en-US" w:eastAsia="en-US" w:bidi="en-US"/>
          </w:rPr>
          <w:t>https</w:t>
        </w:r>
        <w:r w:rsidRPr="00EC74F2">
          <w:rPr>
            <w:lang w:eastAsia="en-US" w:bidi="en-US"/>
          </w:rPr>
          <w:t>://</w:t>
        </w:r>
        <w:r>
          <w:rPr>
            <w:lang w:val="en-US" w:eastAsia="en-US" w:bidi="en-US"/>
          </w:rPr>
          <w:t>resh</w:t>
        </w:r>
        <w:r w:rsidRPr="00EC74F2">
          <w:rPr>
            <w:lang w:eastAsia="en-US" w:bidi="en-US"/>
          </w:rPr>
          <w:t>.</w:t>
        </w:r>
        <w:r>
          <w:rPr>
            <w:lang w:val="en-US" w:eastAsia="en-US" w:bidi="en-US"/>
          </w:rPr>
          <w:t>edu</w:t>
        </w:r>
        <w:r w:rsidRPr="00EC74F2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</w:p>
    <w:p w:rsidR="00E03FD4" w:rsidRDefault="00A1408B">
      <w:pPr>
        <w:pStyle w:val="11"/>
        <w:shd w:val="clear" w:color="auto" w:fill="auto"/>
        <w:spacing w:line="262" w:lineRule="auto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 xml:space="preserve">образовательные платформы:, </w:t>
      </w:r>
      <w:r>
        <w:rPr>
          <w:lang w:val="en-US" w:eastAsia="en-US" w:bidi="en-US"/>
        </w:rPr>
        <w:t>Uchi</w:t>
      </w:r>
      <w:r w:rsidRPr="00EC74F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4F2">
        <w:rPr>
          <w:lang w:eastAsia="en-US" w:bidi="en-US"/>
        </w:rPr>
        <w:t xml:space="preserve">: </w:t>
      </w:r>
      <w:hyperlink r:id="rId9" w:history="1">
        <w:r>
          <w:rPr>
            <w:color w:val="000080"/>
            <w:u w:val="single"/>
            <w:lang w:val="en-US" w:eastAsia="en-US" w:bidi="en-US"/>
          </w:rPr>
          <w:t>https</w:t>
        </w:r>
        <w:r w:rsidRPr="00EC74F2">
          <w:rPr>
            <w:color w:val="000080"/>
            <w:u w:val="single"/>
            <w:lang w:eastAsia="en-US" w:bidi="en-US"/>
          </w:rPr>
          <w:t>://</w:t>
        </w:r>
        <w:r>
          <w:rPr>
            <w:color w:val="000080"/>
            <w:u w:val="single"/>
            <w:lang w:val="en-US" w:eastAsia="en-US" w:bidi="en-US"/>
          </w:rPr>
          <w:t>uchi</w:t>
        </w:r>
        <w:r w:rsidRPr="00EC74F2">
          <w:rPr>
            <w:color w:val="000080"/>
            <w:u w:val="single"/>
            <w:lang w:eastAsia="en-US" w:bidi="en-US"/>
          </w:rPr>
          <w:t>.</w:t>
        </w:r>
        <w:r>
          <w:rPr>
            <w:color w:val="000080"/>
            <w:u w:val="single"/>
            <w:lang w:val="en-US" w:eastAsia="en-US" w:bidi="en-US"/>
          </w:rPr>
          <w:t>ru</w:t>
        </w:r>
        <w:r w:rsidRPr="00EC74F2">
          <w:rPr>
            <w:color w:val="000080"/>
            <w:u w:val="single"/>
            <w:lang w:eastAsia="en-US" w:bidi="en-US"/>
          </w:rPr>
          <w:t>/</w:t>
        </w:r>
        <w:r w:rsidRPr="00EC74F2">
          <w:rPr>
            <w:lang w:eastAsia="en-US" w:bidi="en-US"/>
          </w:rPr>
          <w:t>.</w:t>
        </w:r>
      </w:hyperlink>
    </w:p>
    <w:p w:rsidR="00E03FD4" w:rsidRDefault="00A1408B" w:rsidP="00EC74F2">
      <w:pPr>
        <w:pStyle w:val="11"/>
        <w:numPr>
          <w:ilvl w:val="0"/>
          <w:numId w:val="3"/>
        </w:numPr>
        <w:shd w:val="clear" w:color="auto" w:fill="auto"/>
        <w:ind w:left="284" w:right="240" w:hanging="284"/>
      </w:pPr>
      <w:r>
        <w:t>посредством видеороликов от учителей предметников по ключевым вопросам каждой</w:t>
      </w:r>
      <w:r w:rsidR="00EC74F2">
        <w:t xml:space="preserve"> </w:t>
      </w:r>
      <w:r>
        <w:t>темы.</w:t>
      </w:r>
    </w:p>
    <w:p w:rsidR="00E03FD4" w:rsidRDefault="00A1408B">
      <w:pPr>
        <w:pStyle w:val="11"/>
        <w:shd w:val="clear" w:color="auto" w:fill="auto"/>
      </w:pPr>
      <w:r>
        <w:t>Для реализации обучения:</w:t>
      </w:r>
    </w:p>
    <w:p w:rsidR="00E03FD4" w:rsidRDefault="00A1408B">
      <w:pPr>
        <w:pStyle w:val="11"/>
        <w:numPr>
          <w:ilvl w:val="0"/>
          <w:numId w:val="1"/>
        </w:numPr>
        <w:shd w:val="clear" w:color="auto" w:fill="auto"/>
        <w:tabs>
          <w:tab w:val="left" w:pos="613"/>
        </w:tabs>
        <w:ind w:left="560" w:hanging="280"/>
      </w:pPr>
      <w:r>
        <w:t>Просматривайте уроки в соответствии с рекомендованным расписанием.</w:t>
      </w:r>
    </w:p>
    <w:p w:rsidR="00E03FD4" w:rsidRDefault="00A1408B">
      <w:pPr>
        <w:pStyle w:val="11"/>
        <w:numPr>
          <w:ilvl w:val="0"/>
          <w:numId w:val="1"/>
        </w:numPr>
        <w:shd w:val="clear" w:color="auto" w:fill="auto"/>
        <w:tabs>
          <w:tab w:val="left" w:pos="634"/>
        </w:tabs>
        <w:ind w:left="560" w:hanging="280"/>
      </w:pPr>
      <w:r>
        <w:t>Заведите по каждому уроку тетрадь, либо разделите одну на предметы.</w:t>
      </w:r>
    </w:p>
    <w:p w:rsidR="00E03FD4" w:rsidRDefault="00A1408B">
      <w:pPr>
        <w:pStyle w:val="11"/>
        <w:numPr>
          <w:ilvl w:val="0"/>
          <w:numId w:val="1"/>
        </w:numPr>
        <w:shd w:val="clear" w:color="auto" w:fill="auto"/>
        <w:tabs>
          <w:tab w:val="left" w:pos="634"/>
        </w:tabs>
        <w:ind w:left="560" w:hanging="280"/>
      </w:pPr>
      <w:r>
        <w:t>Записывайте число и тему урока.</w:t>
      </w:r>
    </w:p>
    <w:p w:rsidR="00E03FD4" w:rsidRDefault="00A1408B">
      <w:pPr>
        <w:pStyle w:val="11"/>
        <w:numPr>
          <w:ilvl w:val="0"/>
          <w:numId w:val="1"/>
        </w:numPr>
        <w:shd w:val="clear" w:color="auto" w:fill="auto"/>
        <w:tabs>
          <w:tab w:val="left" w:pos="638"/>
        </w:tabs>
        <w:ind w:left="560" w:hanging="280"/>
      </w:pPr>
      <w:r>
        <w:t>Отмечайте в тетради важные моменты урока, рисуйте схемы, связи между терминами в свободном формате.</w:t>
      </w:r>
    </w:p>
    <w:p w:rsidR="00E03FD4" w:rsidRDefault="00A1408B">
      <w:pPr>
        <w:pStyle w:val="11"/>
        <w:numPr>
          <w:ilvl w:val="0"/>
          <w:numId w:val="1"/>
        </w:numPr>
        <w:shd w:val="clear" w:color="auto" w:fill="auto"/>
        <w:tabs>
          <w:tab w:val="left" w:pos="638"/>
        </w:tabs>
        <w:ind w:left="560" w:hanging="280"/>
      </w:pPr>
      <w:r>
        <w:t>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 х, и поменять на 0.5х (например, по английскому, уменьшив скорость вы можете лучше различать слова и в целом речь на английском языке).</w:t>
      </w:r>
    </w:p>
    <w:p w:rsidR="00E03FD4" w:rsidRDefault="00A1408B">
      <w:pPr>
        <w:pStyle w:val="11"/>
        <w:numPr>
          <w:ilvl w:val="0"/>
          <w:numId w:val="1"/>
        </w:numPr>
        <w:shd w:val="clear" w:color="auto" w:fill="auto"/>
        <w:tabs>
          <w:tab w:val="left" w:pos="638"/>
        </w:tabs>
        <w:ind w:left="560" w:hanging="280"/>
      </w:pPr>
      <w:r>
        <w:t>Останавливайте видео, если встречаются непонятные слова. Определите значение слова по словарю или в интернете.</w:t>
      </w:r>
    </w:p>
    <w:p w:rsidR="00E03FD4" w:rsidRDefault="00A1408B">
      <w:pPr>
        <w:pStyle w:val="11"/>
        <w:numPr>
          <w:ilvl w:val="0"/>
          <w:numId w:val="1"/>
        </w:numPr>
        <w:shd w:val="clear" w:color="auto" w:fill="auto"/>
        <w:tabs>
          <w:tab w:val="left" w:pos="638"/>
        </w:tabs>
        <w:ind w:left="560" w:hanging="280"/>
      </w:pPr>
      <w:r>
        <w:t>Если что-то не понятно, сформулируйте свой вопрос по тому, что не понятно. Задумайтесь может вы знаете ответ, и надо его вспомнить.</w:t>
      </w:r>
    </w:p>
    <w:p w:rsidR="00E03FD4" w:rsidRDefault="00A1408B">
      <w:pPr>
        <w:pStyle w:val="11"/>
        <w:numPr>
          <w:ilvl w:val="0"/>
          <w:numId w:val="1"/>
        </w:numPr>
        <w:shd w:val="clear" w:color="auto" w:fill="auto"/>
        <w:tabs>
          <w:tab w:val="left" w:pos="638"/>
        </w:tabs>
        <w:ind w:left="560" w:hanging="280"/>
      </w:pPr>
      <w:r>
        <w:t>Продолжайте просмотр, делая паузы для того, чтобы проанализировать полученные сведения (если в этом есть необходимость).</w:t>
      </w:r>
    </w:p>
    <w:p w:rsidR="00E03FD4" w:rsidRDefault="00A1408B">
      <w:pPr>
        <w:pStyle w:val="11"/>
        <w:numPr>
          <w:ilvl w:val="0"/>
          <w:numId w:val="1"/>
        </w:numPr>
        <w:shd w:val="clear" w:color="auto" w:fill="auto"/>
        <w:tabs>
          <w:tab w:val="left" w:pos="638"/>
        </w:tabs>
        <w:ind w:left="560" w:hanging="280"/>
      </w:pPr>
      <w:r>
        <w:t>Если Вы были недостаточно внимательны, просмотрите урок еще раз.</w:t>
      </w:r>
    </w:p>
    <w:p w:rsidR="00E03FD4" w:rsidRDefault="00A1408B">
      <w:pPr>
        <w:pStyle w:val="11"/>
        <w:numPr>
          <w:ilvl w:val="0"/>
          <w:numId w:val="1"/>
        </w:numPr>
        <w:shd w:val="clear" w:color="auto" w:fill="auto"/>
        <w:tabs>
          <w:tab w:val="left" w:pos="730"/>
        </w:tabs>
        <w:ind w:left="560" w:hanging="280"/>
      </w:pPr>
      <w:r>
        <w:t>После просмотра урока, проведите анализ. Вы нашли ответы на свои вопросы?</w:t>
      </w:r>
    </w:p>
    <w:p w:rsidR="00E03FD4" w:rsidRDefault="00A1408B">
      <w:pPr>
        <w:pStyle w:val="11"/>
        <w:numPr>
          <w:ilvl w:val="0"/>
          <w:numId w:val="1"/>
        </w:numPr>
        <w:shd w:val="clear" w:color="auto" w:fill="auto"/>
        <w:tabs>
          <w:tab w:val="left" w:pos="730"/>
        </w:tabs>
        <w:ind w:left="560" w:hanging="280"/>
      </w:pPr>
      <w:r>
        <w:t>Если ответ не найден Вы можете:</w:t>
      </w:r>
    </w:p>
    <w:p w:rsidR="00E03FD4" w:rsidRDefault="00A1408B">
      <w:pPr>
        <w:pStyle w:val="11"/>
        <w:shd w:val="clear" w:color="auto" w:fill="auto"/>
        <w:ind w:left="1160"/>
      </w:pPr>
      <w:r>
        <w:t>посмотреть в рекомендованном к уроку учебнике;</w:t>
      </w:r>
    </w:p>
    <w:p w:rsidR="00E03FD4" w:rsidRDefault="00A1408B">
      <w:pPr>
        <w:pStyle w:val="11"/>
        <w:shd w:val="clear" w:color="auto" w:fill="auto"/>
        <w:spacing w:line="262" w:lineRule="auto"/>
        <w:ind w:left="940"/>
      </w:pPr>
      <w:r>
        <w:rPr>
          <w:rFonts w:ascii="Arial" w:eastAsia="Arial" w:hAnsi="Arial" w:cs="Arial"/>
          <w:sz w:val="22"/>
          <w:szCs w:val="22"/>
        </w:rPr>
        <w:t xml:space="preserve">&gt;- </w:t>
      </w:r>
      <w:r>
        <w:t>прослушать предыдущие уроки;</w:t>
      </w:r>
    </w:p>
    <w:p w:rsidR="00E03FD4" w:rsidRDefault="00A1408B">
      <w:pPr>
        <w:pStyle w:val="11"/>
        <w:shd w:val="clear" w:color="auto" w:fill="auto"/>
        <w:spacing w:line="262" w:lineRule="auto"/>
        <w:ind w:left="940"/>
      </w:pPr>
      <w:r>
        <w:rPr>
          <w:rFonts w:ascii="Arial" w:eastAsia="Arial" w:hAnsi="Arial" w:cs="Arial"/>
          <w:sz w:val="22"/>
          <w:szCs w:val="22"/>
        </w:rPr>
        <w:t xml:space="preserve">&gt;- </w:t>
      </w:r>
      <w:r>
        <w:t>попробовать разобраться самому;</w:t>
      </w:r>
    </w:p>
    <w:p w:rsidR="00E03FD4" w:rsidRDefault="00A1408B">
      <w:pPr>
        <w:pStyle w:val="11"/>
        <w:shd w:val="clear" w:color="auto" w:fill="auto"/>
        <w:ind w:left="1160" w:right="4020"/>
      </w:pPr>
      <w:r>
        <w:t>поискать ответ в интернете; спросить у старших;</w:t>
      </w:r>
    </w:p>
    <w:p w:rsidR="00E03FD4" w:rsidRDefault="00A1408B">
      <w:pPr>
        <w:pStyle w:val="11"/>
        <w:shd w:val="clear" w:color="auto" w:fill="auto"/>
        <w:ind w:left="1160"/>
      </w:pPr>
      <w:r>
        <w:t>записать вопрос, чтобы спросить у учителя.</w:t>
      </w:r>
    </w:p>
    <w:p w:rsidR="00E03FD4" w:rsidRDefault="00A1408B">
      <w:pPr>
        <w:pStyle w:val="11"/>
        <w:numPr>
          <w:ilvl w:val="0"/>
          <w:numId w:val="1"/>
        </w:numPr>
        <w:shd w:val="clear" w:color="auto" w:fill="auto"/>
        <w:tabs>
          <w:tab w:val="left" w:pos="778"/>
        </w:tabs>
        <w:ind w:left="280"/>
      </w:pPr>
      <w:r>
        <w:t>Для закрепления материала, приступайте к выполнению домашнего задания.</w:t>
      </w:r>
    </w:p>
    <w:p w:rsidR="00E03FD4" w:rsidRDefault="00A1408B">
      <w:pPr>
        <w:pStyle w:val="11"/>
        <w:numPr>
          <w:ilvl w:val="0"/>
          <w:numId w:val="2"/>
        </w:numPr>
        <w:shd w:val="clear" w:color="auto" w:fill="auto"/>
        <w:tabs>
          <w:tab w:val="left" w:pos="1394"/>
        </w:tabs>
        <w:spacing w:line="264" w:lineRule="auto"/>
        <w:ind w:left="1340" w:hanging="260"/>
      </w:pPr>
      <w:r>
        <w:t>Подготовьте список оставшихся вопросов до встречи с преподавателем.</w:t>
      </w:r>
    </w:p>
    <w:p w:rsidR="00E03FD4" w:rsidRDefault="00A1408B">
      <w:pPr>
        <w:pStyle w:val="11"/>
        <w:numPr>
          <w:ilvl w:val="0"/>
          <w:numId w:val="2"/>
        </w:numPr>
        <w:shd w:val="clear" w:color="auto" w:fill="auto"/>
        <w:tabs>
          <w:tab w:val="left" w:pos="1394"/>
        </w:tabs>
        <w:ind w:left="1340" w:hanging="260"/>
      </w:pPr>
      <w:r>
        <w:t>Проявляйте смелость, задавайте все вопросы. Единственный неправильный вопрос - это тот, который не сформулирован и не задан.</w:t>
      </w:r>
    </w:p>
    <w:p w:rsidR="00E03FD4" w:rsidRDefault="00A1408B">
      <w:pPr>
        <w:pStyle w:val="11"/>
        <w:numPr>
          <w:ilvl w:val="0"/>
          <w:numId w:val="2"/>
        </w:numPr>
        <w:shd w:val="clear" w:color="auto" w:fill="auto"/>
        <w:tabs>
          <w:tab w:val="left" w:pos="1394"/>
        </w:tabs>
        <w:spacing w:line="264" w:lineRule="auto"/>
        <w:ind w:left="1340" w:hanging="260"/>
      </w:pPr>
      <w:r>
        <w:t>Проявляйте активность и инициативу на встрече с учителем.</w:t>
      </w:r>
    </w:p>
    <w:p w:rsidR="00E03FD4" w:rsidRDefault="00A1408B">
      <w:pPr>
        <w:pStyle w:val="11"/>
        <w:numPr>
          <w:ilvl w:val="0"/>
          <w:numId w:val="1"/>
        </w:numPr>
        <w:shd w:val="clear" w:color="auto" w:fill="auto"/>
        <w:tabs>
          <w:tab w:val="left" w:pos="830"/>
        </w:tabs>
        <w:ind w:left="380"/>
      </w:pPr>
      <w:r>
        <w:t>Помните, что дистанционное обучение - не каникулы, это способ обучения,</w:t>
      </w:r>
    </w:p>
    <w:p w:rsidR="00385331" w:rsidRDefault="00A1408B">
      <w:pPr>
        <w:pStyle w:val="11"/>
        <w:shd w:val="clear" w:color="auto" w:fill="auto"/>
        <w:tabs>
          <w:tab w:val="left" w:pos="3251"/>
        </w:tabs>
        <w:ind w:left="640"/>
      </w:pPr>
      <w:r>
        <w:t>характеризующийся пространственной удаленностью обучающихся, обучающих и источников информации, ориентированный на самостоятельную образовательную деятельность учащихся!</w:t>
      </w:r>
      <w:r>
        <w:tab/>
      </w:r>
    </w:p>
    <w:p w:rsidR="00E03FD4" w:rsidRDefault="00A1408B" w:rsidP="00385331">
      <w:pPr>
        <w:pStyle w:val="11"/>
        <w:shd w:val="clear" w:color="auto" w:fill="auto"/>
        <w:tabs>
          <w:tab w:val="left" w:pos="3251"/>
        </w:tabs>
        <w:ind w:left="640"/>
      </w:pPr>
      <w:r>
        <w:t xml:space="preserve">Отсутствие на занятии в дистанционном режиме </w:t>
      </w:r>
      <w:r w:rsidR="00385331">
        <w:t>–</w:t>
      </w:r>
      <w:r>
        <w:t xml:space="preserve"> считается</w:t>
      </w:r>
      <w:r w:rsidR="00385331">
        <w:t xml:space="preserve"> </w:t>
      </w:r>
      <w:r>
        <w:t>пропуском урока и влечет последствия, предусмотренные локальными актами</w:t>
      </w:r>
      <w:r w:rsidR="00385331">
        <w:t xml:space="preserve"> </w:t>
      </w:r>
      <w:r>
        <w:t>школы.</w:t>
      </w:r>
    </w:p>
    <w:p w:rsidR="00E03FD4" w:rsidRDefault="00A1408B">
      <w:pPr>
        <w:pStyle w:val="11"/>
        <w:numPr>
          <w:ilvl w:val="0"/>
          <w:numId w:val="1"/>
        </w:numPr>
        <w:shd w:val="clear" w:color="auto" w:fill="auto"/>
        <w:tabs>
          <w:tab w:val="left" w:pos="771"/>
        </w:tabs>
        <w:ind w:left="280"/>
      </w:pPr>
      <w:r>
        <w:t>Продолжительность проведения видеоурока 10-15 минут.</w:t>
      </w:r>
    </w:p>
    <w:p w:rsidR="00E03FD4" w:rsidRDefault="00A1408B">
      <w:pPr>
        <w:pStyle w:val="11"/>
        <w:shd w:val="clear" w:color="auto" w:fill="auto"/>
        <w:ind w:firstLine="720"/>
      </w:pPr>
      <w:r>
        <w:t>Продолжительность электронного занятия непрерывной работы за</w:t>
      </w:r>
    </w:p>
    <w:p w:rsidR="00E03FD4" w:rsidRDefault="00A1408B">
      <w:pPr>
        <w:pStyle w:val="11"/>
        <w:shd w:val="clear" w:color="auto" w:fill="auto"/>
        <w:ind w:left="720"/>
        <w:jc w:val="both"/>
      </w:pPr>
      <w:r>
        <w:t>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E03FD4" w:rsidRDefault="00A1408B">
      <w:pPr>
        <w:pStyle w:val="11"/>
        <w:shd w:val="clear" w:color="auto" w:fill="auto"/>
        <w:ind w:firstLine="720"/>
      </w:pPr>
      <w:r>
        <w:t>1-2 классе - 20 минут, 3-4-м классе - 25 минут, 5-6-м классе - 30 минут, 7-11 - до 35 минут. Получить подробную информацию по вопросам организации дистанционного обучения и используемых образовательных ресурсов можно по телефонам «Горячей линии»</w:t>
      </w:r>
      <w:r w:rsidR="00385331">
        <w:t xml:space="preserve"> </w:t>
      </w:r>
      <w:r>
        <w:t>( 89288745200 с 1</w:t>
      </w:r>
      <w:r w:rsidR="00385331">
        <w:t xml:space="preserve"> </w:t>
      </w:r>
      <w:r>
        <w:t>- 4</w:t>
      </w:r>
      <w:r w:rsidR="00385331">
        <w:t xml:space="preserve"> </w:t>
      </w:r>
      <w:r>
        <w:t>классы; 89286802555 с 5</w:t>
      </w:r>
      <w:r w:rsidR="00385331">
        <w:t>-</w:t>
      </w:r>
      <w:r>
        <w:t>11 классы) , а также у классных руководителей.</w:t>
      </w:r>
    </w:p>
    <w:p w:rsidR="00E03FD4" w:rsidRDefault="00A1408B">
      <w:pPr>
        <w:pStyle w:val="11"/>
        <w:shd w:val="clear" w:color="auto" w:fill="auto"/>
      </w:pPr>
      <w:r>
        <w:t>Желаем Вам удачи!</w:t>
      </w:r>
    </w:p>
    <w:sectPr w:rsidR="00E03FD4">
      <w:pgSz w:w="11900" w:h="16840"/>
      <w:pgMar w:top="819" w:right="757" w:bottom="749" w:left="669" w:header="391" w:footer="3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B08" w:rsidRDefault="00CB6B08">
      <w:r>
        <w:separator/>
      </w:r>
    </w:p>
  </w:endnote>
  <w:endnote w:type="continuationSeparator" w:id="0">
    <w:p w:rsidR="00CB6B08" w:rsidRDefault="00CB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B08" w:rsidRDefault="00CB6B08"/>
  </w:footnote>
  <w:footnote w:type="continuationSeparator" w:id="0">
    <w:p w:rsidR="00CB6B08" w:rsidRDefault="00CB6B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965AE"/>
    <w:multiLevelType w:val="multilevel"/>
    <w:tmpl w:val="2A765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BE4EE7"/>
    <w:multiLevelType w:val="hybridMultilevel"/>
    <w:tmpl w:val="229AD71E"/>
    <w:lvl w:ilvl="0" w:tplc="170EC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432AB"/>
    <w:multiLevelType w:val="multilevel"/>
    <w:tmpl w:val="176CFD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D4"/>
    <w:rsid w:val="00385331"/>
    <w:rsid w:val="00A1408B"/>
    <w:rsid w:val="00CB6B08"/>
    <w:rsid w:val="00E03FD4"/>
    <w:rsid w:val="00EC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3E38"/>
  <w15:docId w15:val="{D68D5D61-5B80-4A25-B042-15EC2ABF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40"/>
      <w:ind w:right="8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20"/>
      <w:ind w:right="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EC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osh-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.ru/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2020-04-10T19:55:00Z</dcterms:created>
  <dcterms:modified xsi:type="dcterms:W3CDTF">2020-04-10T20:02:00Z</dcterms:modified>
</cp:coreProperties>
</file>